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BC369C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BC369C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BC369C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183BDA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</w:t>
      </w:r>
      <w:r w:rsidR="00183BDA">
        <w:rPr>
          <w:rFonts w:ascii="Sylfaen" w:hAnsi="Sylfaen" w:cs="Sylfaen"/>
          <w:sz w:val="22"/>
          <w:szCs w:val="22"/>
        </w:rPr>
        <w:t>ом Армения» № 111 от 30.12.2020</w:t>
      </w:r>
      <w:r w:rsidRPr="00741B67">
        <w:rPr>
          <w:rFonts w:ascii="Sylfaen" w:hAnsi="Sylfaen" w:cs="Sylfaen"/>
          <w:sz w:val="22"/>
          <w:szCs w:val="22"/>
        </w:rPr>
        <w:t>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183BDA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086933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512C45">
              <w:rPr>
                <w:rFonts w:ascii="Sylfaen" w:hAnsi="Sylfaen"/>
                <w:b/>
                <w:szCs w:val="24"/>
              </w:rPr>
              <w:t>№177/</w:t>
            </w:r>
            <w:proofErr w:type="spellStart"/>
            <w:r w:rsidRPr="00512C45">
              <w:rPr>
                <w:rFonts w:ascii="Sylfaen" w:hAnsi="Sylfaen"/>
                <w:b/>
                <w:szCs w:val="24"/>
              </w:rPr>
              <w:t>GArm</w:t>
            </w:r>
            <w:proofErr w:type="spellEnd"/>
            <w:r w:rsidRPr="00512C45">
              <w:rPr>
                <w:rFonts w:ascii="Sylfaen" w:hAnsi="Sylfaen"/>
                <w:b/>
                <w:szCs w:val="24"/>
              </w:rPr>
              <w:t>/23_5.4_032/19.05.23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086933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183BDA" w:rsidRPr="00086933" w:rsidTr="00183BDA">
        <w:tc>
          <w:tcPr>
            <w:tcW w:w="5495" w:type="dxa"/>
          </w:tcPr>
          <w:p w:rsidR="00183BDA" w:rsidRPr="00A47CA9" w:rsidRDefault="00183BDA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2D07BB" w:rsidRPr="006D358B" w:rsidRDefault="00193E90" w:rsidP="002D07BB">
            <w:pPr>
              <w:rPr>
                <w:lang w:val="af-ZA"/>
              </w:rPr>
            </w:pPr>
            <w:r w:rsidRPr="00193E90">
              <w:rPr>
                <w:rFonts w:ascii="Sylfaen" w:hAnsi="Sylfaen" w:cs="Sylfaen"/>
                <w:lang w:val="af-ZA" w:eastAsia="en-US"/>
              </w:rPr>
              <w:t>«Գեղարքունիքի մարզի Զոլաքար գյուղի Արևմտյան թաղամասից դեպի Աստղաձոր ցածր  ճնշման ստորգետնյա գազատարի վթարային հատվածների վերատեղադրում»</w:t>
            </w:r>
          </w:p>
        </w:tc>
      </w:tr>
      <w:tr w:rsidR="00183BDA" w:rsidRPr="00A47CA9" w:rsidTr="00183BDA">
        <w:tc>
          <w:tcPr>
            <w:tcW w:w="5495" w:type="dxa"/>
            <w:vAlign w:val="center"/>
          </w:tcPr>
          <w:p w:rsidR="00183BDA" w:rsidRPr="00A47CA9" w:rsidRDefault="00183BDA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183BDA" w:rsidRPr="002D07BB" w:rsidRDefault="00193E90" w:rsidP="002D07BB">
            <w:pPr>
              <w:rPr>
                <w:rFonts w:ascii="Sylfaen" w:hAnsi="Sylfaen"/>
              </w:rPr>
            </w:pPr>
            <w:r w:rsidRPr="00193E90">
              <w:rPr>
                <w:rFonts w:ascii="Sylfaen" w:hAnsi="Sylfaen"/>
                <w:bCs/>
                <w:lang w:eastAsia="en-US"/>
              </w:rPr>
              <w:t xml:space="preserve">″Капитальный ремонт подземного газопровода низкого давления от кв. Западный до </w:t>
            </w:r>
            <w:proofErr w:type="spellStart"/>
            <w:r w:rsidRPr="00193E90">
              <w:rPr>
                <w:rFonts w:ascii="Sylfaen" w:hAnsi="Sylfaen"/>
                <w:bCs/>
                <w:lang w:eastAsia="en-US"/>
              </w:rPr>
              <w:t>Астхадзор</w:t>
            </w:r>
            <w:proofErr w:type="spellEnd"/>
            <w:r w:rsidRPr="00193E90">
              <w:rPr>
                <w:rFonts w:ascii="Sylfaen" w:hAnsi="Sylfaen"/>
                <w:bCs/>
                <w:lang w:eastAsia="en-US"/>
              </w:rPr>
              <w:t xml:space="preserve"> с. </w:t>
            </w:r>
            <w:proofErr w:type="spellStart"/>
            <w:r w:rsidRPr="00193E90">
              <w:rPr>
                <w:rFonts w:ascii="Sylfaen" w:hAnsi="Sylfaen"/>
                <w:bCs/>
                <w:lang w:eastAsia="en-US"/>
              </w:rPr>
              <w:t>Золакар</w:t>
            </w:r>
            <w:proofErr w:type="spellEnd"/>
            <w:r w:rsidRPr="00193E90">
              <w:rPr>
                <w:rFonts w:ascii="Sylfaen" w:hAnsi="Sylfaen"/>
                <w:bCs/>
                <w:lang w:eastAsia="en-US"/>
              </w:rPr>
              <w:t xml:space="preserve"> </w:t>
            </w:r>
            <w:proofErr w:type="spellStart"/>
            <w:r w:rsidRPr="00193E90">
              <w:rPr>
                <w:rFonts w:ascii="Sylfaen" w:hAnsi="Sylfaen"/>
                <w:bCs/>
                <w:lang w:eastAsia="en-US"/>
              </w:rPr>
              <w:t>Гегаркуникского</w:t>
            </w:r>
            <w:proofErr w:type="spellEnd"/>
            <w:r w:rsidRPr="00193E90">
              <w:rPr>
                <w:rFonts w:ascii="Sylfaen" w:hAnsi="Sylfaen"/>
                <w:bCs/>
                <w:lang w:eastAsia="en-US"/>
              </w:rPr>
              <w:t xml:space="preserve"> </w:t>
            </w:r>
            <w:proofErr w:type="spellStart"/>
            <w:r w:rsidRPr="00193E90">
              <w:rPr>
                <w:rFonts w:ascii="Sylfaen" w:hAnsi="Sylfaen"/>
                <w:bCs/>
                <w:lang w:eastAsia="en-US"/>
              </w:rPr>
              <w:t>марза</w:t>
            </w:r>
            <w:proofErr w:type="spellEnd"/>
            <w:r w:rsidRPr="00193E90">
              <w:rPr>
                <w:rFonts w:ascii="Sylfaen" w:hAnsi="Sylfaen"/>
                <w:bCs/>
                <w:lang w:eastAsia="en-US"/>
              </w:rPr>
              <w:t>″</w:t>
            </w:r>
          </w:p>
        </w:tc>
      </w:tr>
      <w:tr w:rsidR="00183BDA" w:rsidRPr="00086933" w:rsidTr="00183BDA">
        <w:tc>
          <w:tcPr>
            <w:tcW w:w="5495" w:type="dxa"/>
          </w:tcPr>
          <w:p w:rsidR="00183BDA" w:rsidRPr="00A47CA9" w:rsidRDefault="00183BDA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183BDA" w:rsidRPr="006D358B" w:rsidRDefault="00193E90" w:rsidP="000771F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193E90">
              <w:rPr>
                <w:rFonts w:ascii="Sylfaen" w:hAnsi="Sylfaen"/>
                <w:lang w:val="en-US"/>
              </w:rPr>
              <w:t xml:space="preserve">Overhaul of the underground gas pipeline of low pressure from sq. West to </w:t>
            </w:r>
            <w:proofErr w:type="spellStart"/>
            <w:r w:rsidRPr="00193E90">
              <w:rPr>
                <w:rFonts w:ascii="Sylfaen" w:hAnsi="Sylfaen"/>
                <w:lang w:val="en-US"/>
              </w:rPr>
              <w:t>Astkhadzor</w:t>
            </w:r>
            <w:proofErr w:type="spellEnd"/>
            <w:r w:rsidRPr="00193E90">
              <w:rPr>
                <w:rFonts w:ascii="Sylfaen" w:hAnsi="Sylfaen"/>
                <w:lang w:val="en-US"/>
              </w:rPr>
              <w:t xml:space="preserve"> , </w:t>
            </w:r>
            <w:proofErr w:type="spellStart"/>
            <w:r w:rsidRPr="00193E90">
              <w:rPr>
                <w:rFonts w:ascii="Sylfaen" w:hAnsi="Sylfaen"/>
                <w:lang w:val="en-US"/>
              </w:rPr>
              <w:t>Zolakar</w:t>
            </w:r>
            <w:proofErr w:type="spellEnd"/>
            <w:r w:rsidRPr="00193E90">
              <w:rPr>
                <w:rFonts w:ascii="Sylfaen" w:hAnsi="Sylfaen"/>
                <w:lang w:val="en-US"/>
              </w:rPr>
              <w:t xml:space="preserve"> village of Gegharkunik </w:t>
            </w:r>
            <w:proofErr w:type="spellStart"/>
            <w:r w:rsidRPr="00193E90">
              <w:rPr>
                <w:rFonts w:ascii="Sylfaen" w:hAnsi="Sylfaen"/>
                <w:lang w:val="en-US"/>
              </w:rPr>
              <w:t>marz</w:t>
            </w:r>
            <w:proofErr w:type="spellEnd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086933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086933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A772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2A2411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A772E" w:rsidRPr="00AA772E">
              <w:rPr>
                <w:rFonts w:ascii="Sylfaen" w:hAnsi="Sylfaen" w:cs="Sylfaen"/>
                <w:lang w:val="af-ZA"/>
              </w:rPr>
              <w:t>19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D358B" w:rsidRPr="00AC2809">
              <w:rPr>
                <w:rFonts w:ascii="Sylfaen" w:hAnsi="Sylfaen" w:cs="Sylfaen"/>
                <w:lang w:val="af-ZA"/>
              </w:rPr>
              <w:t>0</w:t>
            </w:r>
            <w:r w:rsidR="00AA772E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="00183BDA" w:rsidRPr="002A2411">
              <w:rPr>
                <w:rFonts w:ascii="Sylfaen" w:hAnsi="Sylfaen" w:cs="Sylfaen"/>
                <w:lang w:val="af-ZA"/>
              </w:rPr>
              <w:t>202</w:t>
            </w:r>
            <w:r w:rsidR="006D358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A772E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183BDA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A772E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183BDA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183BDA" w:rsidRPr="00086933" w:rsidTr="00183BDA">
        <w:tc>
          <w:tcPr>
            <w:tcW w:w="4957" w:type="dxa"/>
          </w:tcPr>
          <w:p w:rsidR="00183BDA" w:rsidRPr="00D51424" w:rsidRDefault="00183BDA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183BDA" w:rsidRPr="00C03AD9" w:rsidRDefault="00AA772E" w:rsidP="00C03AD9">
            <w:pPr>
              <w:tabs>
                <w:tab w:val="left" w:pos="2892"/>
              </w:tabs>
              <w:spacing w:line="276" w:lineRule="auto"/>
              <w:jc w:val="center"/>
              <w:rPr>
                <w:rFonts w:cs="Sylfaen"/>
                <w:lang w:val="af-ZA"/>
              </w:rPr>
            </w:pPr>
            <w:r w:rsidRPr="00AA772E">
              <w:rPr>
                <w:lang w:val="af-ZA"/>
              </w:rPr>
              <w:t>«Էլշին» ՍՊԸ</w:t>
            </w:r>
          </w:p>
        </w:tc>
      </w:tr>
      <w:tr w:rsidR="00183BDA" w:rsidTr="00183BDA">
        <w:trPr>
          <w:trHeight w:val="512"/>
        </w:trPr>
        <w:tc>
          <w:tcPr>
            <w:tcW w:w="4957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183BDA" w:rsidRPr="006D358B" w:rsidRDefault="006D358B" w:rsidP="00AA772E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Fonts w:ascii="Sylfaen" w:hAnsi="Sylfaen"/>
              </w:rPr>
              <w:t>ООО ″</w:t>
            </w:r>
            <w:proofErr w:type="spellStart"/>
            <w:r w:rsidR="00AA772E">
              <w:rPr>
                <w:rFonts w:ascii="Sylfaen" w:hAnsi="Sylfaen"/>
                <w:lang w:val="en-US"/>
              </w:rPr>
              <w:t>Элшин</w:t>
            </w:r>
            <w:proofErr w:type="spellEnd"/>
            <w:r w:rsidRPr="006D358B">
              <w:rPr>
                <w:rFonts w:ascii="Sylfaen" w:hAnsi="Sylfaen"/>
              </w:rPr>
              <w:t>"</w:t>
            </w:r>
          </w:p>
        </w:tc>
      </w:tr>
      <w:tr w:rsidR="00183BDA" w:rsidRPr="00086933" w:rsidTr="00183BDA">
        <w:trPr>
          <w:trHeight w:val="548"/>
        </w:trPr>
        <w:tc>
          <w:tcPr>
            <w:tcW w:w="4957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lastRenderedPageBreak/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183BDA" w:rsidRDefault="006D358B" w:rsidP="00AA772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 w:rsidRPr="006D358B">
              <w:rPr>
                <w:rFonts w:ascii="Times Armenian" w:hAnsi="Times Armenian"/>
                <w:sz w:val="24"/>
                <w:szCs w:val="24"/>
                <w:lang w:val="en-US"/>
              </w:rPr>
              <w:t>LLC"</w:t>
            </w:r>
            <w:r w:rsidR="00AA772E">
              <w:rPr>
                <w:rFonts w:ascii="Times Armenian" w:hAnsi="Times Armenian"/>
                <w:sz w:val="24"/>
                <w:szCs w:val="24"/>
                <w:lang w:val="en-US"/>
              </w:rPr>
              <w:t>Elshin</w:t>
            </w:r>
            <w:proofErr w:type="spellEnd"/>
            <w:r w:rsidRPr="006D358B">
              <w:rPr>
                <w:rFonts w:ascii="Times Armenian" w:hAnsi="Times Armenian"/>
                <w:sz w:val="24"/>
                <w:szCs w:val="24"/>
                <w:lang w:val="en-US"/>
              </w:rPr>
              <w:t>"</w:t>
            </w:r>
          </w:p>
        </w:tc>
      </w:tr>
    </w:tbl>
    <w:p w:rsidR="00D51424" w:rsidRPr="002A2411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626030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183BDA" w:rsidRDefault="00D05032" w:rsidP="00AC280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83BDA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626030" w:rsidRPr="00626030">
              <w:rPr>
                <w:rFonts w:ascii="Sylfaen" w:hAnsi="Sylfaen" w:cs="Calibri"/>
                <w:b/>
                <w:bCs/>
                <w:color w:val="000000"/>
                <w:lang w:val="en-US"/>
              </w:rPr>
              <w:t xml:space="preserve">53406678.79 </w:t>
            </w:r>
            <w:r w:rsidR="00AC2809" w:rsidRPr="00D6230E">
              <w:rPr>
                <w:rFonts w:ascii="Sylfaen" w:hAnsi="Sylfaen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686" w:type="dxa"/>
          </w:tcPr>
          <w:p w:rsidR="00D05032" w:rsidRPr="00183BDA" w:rsidRDefault="00626030" w:rsidP="0062603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  <w:r>
              <w:rPr>
                <w:rFonts w:ascii="Sylfaen" w:hAnsi="Sylfaen"/>
                <w:lang w:val="en-US"/>
              </w:rPr>
              <w:t xml:space="preserve">՝ </w:t>
            </w:r>
            <w:proofErr w:type="spellStart"/>
            <w:r>
              <w:rPr>
                <w:rFonts w:ascii="Sylfaen" w:hAnsi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r w:rsidR="00AC2809" w:rsidRPr="00AC2809">
              <w:rPr>
                <w:rFonts w:ascii="Sylfaen" w:hAnsi="Sylfaen"/>
                <w:lang w:val="en-US"/>
              </w:rPr>
              <w:t xml:space="preserve"> ԱԱՀ</w:t>
            </w:r>
            <w:r>
              <w:rPr>
                <w:rFonts w:ascii="Sylfaen" w:hAnsi="Sylfaen"/>
                <w:lang w:val="en-US"/>
              </w:rPr>
              <w:t>-ն</w:t>
            </w:r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550795" w:rsidRDefault="00183BDA" w:rsidP="0062603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 w:rsidR="00AC2809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626030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="00174F58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183BDA" w:rsidP="00183BD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РА dram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bookmarkStart w:id="0" w:name="_GoBack"/>
      <w:bookmarkEnd w:id="0"/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08693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55809"/>
    <w:rsid w:val="000771FE"/>
    <w:rsid w:val="00081BB2"/>
    <w:rsid w:val="00086933"/>
    <w:rsid w:val="00120948"/>
    <w:rsid w:val="00174F58"/>
    <w:rsid w:val="00183BDA"/>
    <w:rsid w:val="00184678"/>
    <w:rsid w:val="00193E90"/>
    <w:rsid w:val="001C79AA"/>
    <w:rsid w:val="001D73B4"/>
    <w:rsid w:val="002078BE"/>
    <w:rsid w:val="002805BC"/>
    <w:rsid w:val="002A2411"/>
    <w:rsid w:val="002C1AC2"/>
    <w:rsid w:val="002D07BB"/>
    <w:rsid w:val="002D7F5A"/>
    <w:rsid w:val="00331408"/>
    <w:rsid w:val="00363D8F"/>
    <w:rsid w:val="00385206"/>
    <w:rsid w:val="003860FC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50795"/>
    <w:rsid w:val="00551BCF"/>
    <w:rsid w:val="005A0E2A"/>
    <w:rsid w:val="00600E91"/>
    <w:rsid w:val="00626030"/>
    <w:rsid w:val="00666515"/>
    <w:rsid w:val="006C7E43"/>
    <w:rsid w:val="006D358B"/>
    <w:rsid w:val="006D75BB"/>
    <w:rsid w:val="006E34F4"/>
    <w:rsid w:val="00732010"/>
    <w:rsid w:val="00741B67"/>
    <w:rsid w:val="0077145A"/>
    <w:rsid w:val="00790AA0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A772E"/>
    <w:rsid w:val="00AC2809"/>
    <w:rsid w:val="00AF55FB"/>
    <w:rsid w:val="00B234FE"/>
    <w:rsid w:val="00B2395A"/>
    <w:rsid w:val="00B416E6"/>
    <w:rsid w:val="00B74ADB"/>
    <w:rsid w:val="00BA4D32"/>
    <w:rsid w:val="00BC369C"/>
    <w:rsid w:val="00BC5781"/>
    <w:rsid w:val="00BE08A8"/>
    <w:rsid w:val="00BE1441"/>
    <w:rsid w:val="00C03AD9"/>
    <w:rsid w:val="00CA0383"/>
    <w:rsid w:val="00CC2C08"/>
    <w:rsid w:val="00CE4C0C"/>
    <w:rsid w:val="00D05032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8E29A"/>
  <w15:docId w15:val="{34BA998C-BDC3-4CAC-A391-8E96A7D59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6A74F-1191-4F9A-AEA3-285B97EF8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37</cp:revision>
  <dcterms:created xsi:type="dcterms:W3CDTF">2021-03-28T06:23:00Z</dcterms:created>
  <dcterms:modified xsi:type="dcterms:W3CDTF">2023-06-19T06:39:00Z</dcterms:modified>
</cp:coreProperties>
</file>